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60D" w:rsidRPr="009B2B89" w:rsidRDefault="0090760D" w:rsidP="00DA4340">
      <w:pPr>
        <w:pStyle w:val="berschrift2"/>
        <w:spacing w:line="240" w:lineRule="auto"/>
        <w:rPr>
          <w:rFonts w:ascii="Arial" w:hAnsi="Arial" w:cs="Arial"/>
          <w:color w:val="auto"/>
          <w:sz w:val="22"/>
          <w:szCs w:val="22"/>
        </w:rPr>
      </w:pPr>
      <w:r>
        <w:rPr>
          <w:rFonts w:ascii="Arial" w:hAnsi="Arial" w:cs="Arial"/>
          <w:color w:val="auto"/>
          <w:sz w:val="22"/>
          <w:szCs w:val="22"/>
        </w:rPr>
        <w:t xml:space="preserve">Deeskalation 1 - Grundlagen der Technik der verbalen Deeskalation nach </w:t>
      </w:r>
      <w:proofErr w:type="spellStart"/>
      <w:r>
        <w:rPr>
          <w:rFonts w:ascii="Arial" w:hAnsi="Arial" w:cs="Arial"/>
          <w:color w:val="auto"/>
          <w:sz w:val="22"/>
          <w:szCs w:val="22"/>
        </w:rPr>
        <w:t>ProDeMa</w:t>
      </w:r>
      <w:proofErr w:type="spellEnd"/>
      <w:r>
        <w:rPr>
          <w:rFonts w:ascii="Arial" w:hAnsi="Arial" w:cs="Arial"/>
          <w:color w:val="auto"/>
          <w:sz w:val="22"/>
          <w:szCs w:val="22"/>
        </w:rPr>
        <w:t>® - inklusive Deeskalation bei Menschen mit Demenz oder kognitiver Einschränkung</w:t>
      </w:r>
    </w:p>
    <w:p w:rsidR="0090760D" w:rsidRDefault="0090760D" w:rsidP="0090760D">
      <w:pPr>
        <w:widowControl w:val="0"/>
        <w:tabs>
          <w:tab w:val="left" w:pos="0"/>
        </w:tabs>
        <w:autoSpaceDE w:val="0"/>
        <w:autoSpaceDN w:val="0"/>
        <w:adjustRightInd w:val="0"/>
        <w:spacing w:after="0" w:line="240" w:lineRule="auto"/>
        <w:rPr>
          <w:rFonts w:ascii="Arial" w:hAnsi="Arial" w:cs="Arial"/>
          <w:spacing w:val="5"/>
          <w:kern w:val="1"/>
          <w:sz w:val="18"/>
          <w:szCs w:val="18"/>
        </w:rPr>
      </w:pPr>
    </w:p>
    <w:p w:rsidR="0090760D" w:rsidRPr="000B182F" w:rsidRDefault="0090760D" w:rsidP="0090760D">
      <w:pPr>
        <w:widowControl w:val="0"/>
        <w:tabs>
          <w:tab w:val="left" w:pos="0"/>
        </w:tabs>
        <w:autoSpaceDE w:val="0"/>
        <w:autoSpaceDN w:val="0"/>
        <w:adjustRightInd w:val="0"/>
        <w:spacing w:after="0" w:line="240" w:lineRule="auto"/>
        <w:rPr>
          <w:rFonts w:ascii="Arial" w:hAnsi="Arial" w:cs="Arial"/>
          <w:spacing w:val="5"/>
          <w:kern w:val="1"/>
          <w:sz w:val="18"/>
          <w:szCs w:val="18"/>
        </w:rPr>
      </w:pPr>
      <w:r w:rsidRPr="000B182F">
        <w:rPr>
          <w:rFonts w:ascii="Arial" w:hAnsi="Arial" w:cs="Arial"/>
          <w:spacing w:val="5"/>
          <w:kern w:val="1"/>
          <w:sz w:val="18"/>
          <w:szCs w:val="18"/>
        </w:rPr>
        <w:t>Im persönlichen, direkten Patienten-, Angehörigen oder Kundenkontakt können Mitarbeite</w:t>
      </w:r>
      <w:r>
        <w:rPr>
          <w:rFonts w:ascii="Arial" w:hAnsi="Arial" w:cs="Arial"/>
          <w:spacing w:val="5"/>
          <w:kern w:val="1"/>
          <w:sz w:val="18"/>
          <w:szCs w:val="18"/>
        </w:rPr>
        <w:t>rinne</w:t>
      </w:r>
      <w:r w:rsidRPr="000B182F">
        <w:rPr>
          <w:rFonts w:ascii="Arial" w:hAnsi="Arial" w:cs="Arial"/>
          <w:spacing w:val="5"/>
          <w:kern w:val="1"/>
          <w:sz w:val="18"/>
          <w:szCs w:val="18"/>
        </w:rPr>
        <w:t>n und Mitarbeiter mit aggressivem Verhalten konfrontiert werden. Um in konfliktgeladenen Situationen kompetent, ruhig, besonnen und sicher reagieren zu können, sind Theorien und Techniken hilfreich. Patient</w:t>
      </w:r>
      <w:r>
        <w:rPr>
          <w:rFonts w:ascii="Arial" w:hAnsi="Arial" w:cs="Arial"/>
          <w:spacing w:val="5"/>
          <w:kern w:val="1"/>
          <w:sz w:val="18"/>
          <w:szCs w:val="18"/>
        </w:rPr>
        <w:t>innen/Patient</w:t>
      </w:r>
      <w:r w:rsidRPr="000B182F">
        <w:rPr>
          <w:rFonts w:ascii="Arial" w:hAnsi="Arial" w:cs="Arial"/>
          <w:spacing w:val="5"/>
          <w:kern w:val="1"/>
          <w:sz w:val="18"/>
          <w:szCs w:val="18"/>
        </w:rPr>
        <w:t>en und/oder Angehörige können laut, distanzlos, beleidigend oder auch gewalttätig werden. Um in der Konfrontation besonnen und sicher zu reagieren, sind Übungen in verbaler Deeskalation und deren Analyse mit unterschiedlichen Szenarien aggressiven Verhaltens von Nutzen.</w:t>
      </w:r>
    </w:p>
    <w:p w:rsidR="0090760D" w:rsidRPr="000B182F" w:rsidRDefault="0090760D" w:rsidP="0090760D">
      <w:pPr>
        <w:widowControl w:val="0"/>
        <w:tabs>
          <w:tab w:val="left" w:pos="1134"/>
        </w:tabs>
        <w:autoSpaceDE w:val="0"/>
        <w:autoSpaceDN w:val="0"/>
        <w:adjustRightInd w:val="0"/>
        <w:spacing w:after="0" w:line="240" w:lineRule="auto"/>
        <w:ind w:right="663"/>
        <w:outlineLvl w:val="0"/>
        <w:rPr>
          <w:rFonts w:ascii="Arial" w:hAnsi="Arial" w:cs="Arial"/>
          <w:b/>
          <w:spacing w:val="5"/>
          <w:kern w:val="1"/>
          <w:sz w:val="18"/>
          <w:szCs w:val="18"/>
        </w:rPr>
      </w:pPr>
    </w:p>
    <w:p w:rsidR="0090760D" w:rsidRPr="000B182F" w:rsidRDefault="0090760D" w:rsidP="0090760D">
      <w:pPr>
        <w:widowControl w:val="0"/>
        <w:tabs>
          <w:tab w:val="left" w:pos="1134"/>
        </w:tabs>
        <w:autoSpaceDE w:val="0"/>
        <w:autoSpaceDN w:val="0"/>
        <w:adjustRightInd w:val="0"/>
        <w:spacing w:after="0" w:line="240" w:lineRule="auto"/>
        <w:ind w:right="663"/>
        <w:outlineLvl w:val="0"/>
        <w:rPr>
          <w:rFonts w:ascii="Arial" w:hAnsi="Arial" w:cs="Arial"/>
          <w:b/>
          <w:spacing w:val="5"/>
          <w:kern w:val="1"/>
          <w:sz w:val="18"/>
          <w:szCs w:val="18"/>
        </w:rPr>
      </w:pPr>
      <w:r w:rsidRPr="000B182F">
        <w:rPr>
          <w:rFonts w:ascii="Arial" w:hAnsi="Arial" w:cs="Arial"/>
          <w:b/>
          <w:spacing w:val="5"/>
          <w:kern w:val="1"/>
          <w:sz w:val="18"/>
          <w:szCs w:val="18"/>
        </w:rPr>
        <w:t>Ziele</w:t>
      </w:r>
    </w:p>
    <w:p w:rsidR="0090760D" w:rsidRDefault="0090760D" w:rsidP="0090760D">
      <w:pPr>
        <w:spacing w:after="0" w:line="240" w:lineRule="auto"/>
        <w:rPr>
          <w:rFonts w:ascii="Arial" w:eastAsia="Times New Roman" w:hAnsi="Arial" w:cs="Arial"/>
          <w:color w:val="333333"/>
          <w:sz w:val="18"/>
          <w:szCs w:val="18"/>
          <w:lang w:eastAsia="de-CH"/>
        </w:rPr>
      </w:pPr>
      <w:r w:rsidRPr="007D4F48">
        <w:rPr>
          <w:rFonts w:ascii="Arial" w:eastAsia="Times New Roman" w:hAnsi="Arial" w:cs="Arial"/>
          <w:color w:val="333333"/>
          <w:sz w:val="18"/>
          <w:szCs w:val="18"/>
          <w:lang w:eastAsia="de-CH"/>
        </w:rPr>
        <w:t>Die Teilnehmenden</w:t>
      </w:r>
    </w:p>
    <w:p w:rsidR="0090760D" w:rsidRDefault="0090760D" w:rsidP="0090760D">
      <w:pPr>
        <w:numPr>
          <w:ilvl w:val="0"/>
          <w:numId w:val="2"/>
        </w:numPr>
        <w:spacing w:after="0" w:line="240" w:lineRule="auto"/>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kennen aggressionsauslösende Reize</w:t>
      </w:r>
    </w:p>
    <w:p w:rsidR="0090760D" w:rsidRPr="007D4F48" w:rsidRDefault="0090760D" w:rsidP="0090760D">
      <w:pPr>
        <w:numPr>
          <w:ilvl w:val="0"/>
          <w:numId w:val="2"/>
        </w:numPr>
        <w:spacing w:after="0" w:line="240" w:lineRule="auto"/>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erkennen eigene Anteile an Konfliktsituationen</w:t>
      </w:r>
    </w:p>
    <w:p w:rsidR="0090760D" w:rsidRPr="007D4F48" w:rsidRDefault="0090760D" w:rsidP="0090760D">
      <w:pPr>
        <w:numPr>
          <w:ilvl w:val="0"/>
          <w:numId w:val="2"/>
        </w:numPr>
        <w:spacing w:after="0" w:line="240" w:lineRule="auto"/>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wissen um Ursachen und Beweggründe für aggressive Verhaltensweisen</w:t>
      </w:r>
    </w:p>
    <w:p w:rsidR="0090760D" w:rsidRPr="007D4F48" w:rsidRDefault="0090760D" w:rsidP="0090760D">
      <w:pPr>
        <w:numPr>
          <w:ilvl w:val="0"/>
          <w:numId w:val="2"/>
        </w:numPr>
        <w:spacing w:after="0" w:line="240" w:lineRule="auto"/>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wissen um die Bedeutung der eigenen Sicherheit im Umgang mit gespannten Menschen</w:t>
      </w:r>
    </w:p>
    <w:p w:rsidR="0090760D" w:rsidRPr="007D4F48" w:rsidRDefault="0090760D" w:rsidP="0090760D">
      <w:pPr>
        <w:numPr>
          <w:ilvl w:val="0"/>
          <w:numId w:val="2"/>
        </w:numPr>
        <w:spacing w:after="0" w:line="240" w:lineRule="auto"/>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kennen die 4 Schritte der verbalen Deeskalation</w:t>
      </w:r>
    </w:p>
    <w:p w:rsidR="0090760D" w:rsidRPr="007D4F48" w:rsidRDefault="0090760D" w:rsidP="0090760D">
      <w:pPr>
        <w:numPr>
          <w:ilvl w:val="0"/>
          <w:numId w:val="2"/>
        </w:numPr>
        <w:spacing w:after="0" w:line="240" w:lineRule="auto"/>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lernen kommunikative Deeskalationstechniken im direkten Umgang mit hochangespannten Patient</w:t>
      </w:r>
      <w:r>
        <w:rPr>
          <w:rFonts w:ascii="Arial" w:eastAsia="Times New Roman" w:hAnsi="Arial" w:cs="Arial"/>
          <w:color w:val="000000"/>
          <w:sz w:val="18"/>
          <w:szCs w:val="18"/>
          <w:lang w:eastAsia="de-CH"/>
        </w:rPr>
        <w:t>innen/Patient</w:t>
      </w:r>
      <w:r w:rsidRPr="007D4F48">
        <w:rPr>
          <w:rFonts w:ascii="Arial" w:eastAsia="Times New Roman" w:hAnsi="Arial" w:cs="Arial"/>
          <w:color w:val="000000"/>
          <w:sz w:val="18"/>
          <w:szCs w:val="18"/>
          <w:lang w:eastAsia="de-CH"/>
        </w:rPr>
        <w:t>en</w:t>
      </w:r>
    </w:p>
    <w:p w:rsidR="0090760D" w:rsidRDefault="0090760D" w:rsidP="0090760D">
      <w:pPr>
        <w:widowControl w:val="0"/>
        <w:numPr>
          <w:ilvl w:val="0"/>
          <w:numId w:val="2"/>
        </w:numPr>
        <w:autoSpaceDE w:val="0"/>
        <w:autoSpaceDN w:val="0"/>
        <w:adjustRightInd w:val="0"/>
        <w:spacing w:after="0" w:line="240" w:lineRule="auto"/>
        <w:ind w:right="663"/>
        <w:outlineLvl w:val="0"/>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lernen schonende Abwehr- und Lösungstechniken bei Angriffen auf Patien</w:t>
      </w:r>
      <w:r>
        <w:rPr>
          <w:rFonts w:ascii="Arial" w:eastAsia="Times New Roman" w:hAnsi="Arial" w:cs="Arial"/>
          <w:color w:val="000000"/>
          <w:sz w:val="18"/>
          <w:szCs w:val="18"/>
          <w:lang w:eastAsia="de-CH"/>
        </w:rPr>
        <w:t>tinnen/Patient</w:t>
      </w:r>
      <w:r w:rsidRPr="007D4F48">
        <w:rPr>
          <w:rFonts w:ascii="Arial" w:eastAsia="Times New Roman" w:hAnsi="Arial" w:cs="Arial"/>
          <w:color w:val="000000"/>
          <w:sz w:val="18"/>
          <w:szCs w:val="18"/>
          <w:lang w:eastAsia="de-CH"/>
        </w:rPr>
        <w:t>en</w:t>
      </w:r>
    </w:p>
    <w:p w:rsidR="0090760D" w:rsidRPr="007D4F48" w:rsidRDefault="0090760D" w:rsidP="0090760D">
      <w:pPr>
        <w:widowControl w:val="0"/>
        <w:numPr>
          <w:ilvl w:val="0"/>
          <w:numId w:val="2"/>
        </w:numPr>
        <w:autoSpaceDE w:val="0"/>
        <w:autoSpaceDN w:val="0"/>
        <w:adjustRightInd w:val="0"/>
        <w:spacing w:after="0" w:line="240" w:lineRule="auto"/>
        <w:ind w:right="663"/>
        <w:outlineLvl w:val="0"/>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kennen die Besonderheiten in der Deeskalation bei dementen und kognitiv eingeschränkten Menschen</w:t>
      </w:r>
    </w:p>
    <w:p w:rsidR="0090760D" w:rsidRDefault="0090760D" w:rsidP="0090760D">
      <w:pPr>
        <w:spacing w:after="0" w:line="240" w:lineRule="auto"/>
        <w:rPr>
          <w:rFonts w:ascii="Arial" w:eastAsia="Times New Roman" w:hAnsi="Arial" w:cs="Arial"/>
          <w:b/>
          <w:bCs/>
          <w:color w:val="000000"/>
          <w:sz w:val="18"/>
          <w:szCs w:val="18"/>
          <w:lang w:eastAsia="de-CH"/>
        </w:rPr>
      </w:pPr>
    </w:p>
    <w:p w:rsidR="0090760D" w:rsidRPr="007D4F48" w:rsidRDefault="0090760D" w:rsidP="0090760D">
      <w:pPr>
        <w:spacing w:after="0" w:line="240" w:lineRule="auto"/>
        <w:rPr>
          <w:rFonts w:ascii="Arial" w:eastAsia="Times New Roman" w:hAnsi="Arial" w:cs="Arial"/>
          <w:color w:val="333333"/>
          <w:sz w:val="18"/>
          <w:szCs w:val="18"/>
          <w:lang w:eastAsia="de-CH"/>
        </w:rPr>
      </w:pPr>
      <w:r w:rsidRPr="007D4F48">
        <w:rPr>
          <w:rFonts w:ascii="Arial" w:eastAsia="Times New Roman" w:hAnsi="Arial" w:cs="Arial"/>
          <w:b/>
          <w:bCs/>
          <w:color w:val="000000"/>
          <w:sz w:val="18"/>
          <w:szCs w:val="18"/>
          <w:lang w:eastAsia="de-CH"/>
        </w:rPr>
        <w:t>Methodik</w:t>
      </w:r>
    </w:p>
    <w:p w:rsidR="0090760D" w:rsidRPr="007D4F48" w:rsidRDefault="0090760D" w:rsidP="0090760D">
      <w:pPr>
        <w:widowControl w:val="0"/>
        <w:tabs>
          <w:tab w:val="left" w:pos="1134"/>
        </w:tabs>
        <w:autoSpaceDE w:val="0"/>
        <w:autoSpaceDN w:val="0"/>
        <w:adjustRightInd w:val="0"/>
        <w:spacing w:after="0" w:line="240" w:lineRule="auto"/>
        <w:ind w:right="663"/>
        <w:outlineLvl w:val="0"/>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Lernvideos, Referate, Gruppenarbeit, praktisches Üben der verbalen Deeskalation mit videozentrierten Wiederholungen, Situationstraining, praktisches Üben von Abwehr- und Lösetechniken</w:t>
      </w:r>
    </w:p>
    <w:p w:rsidR="0090760D" w:rsidRPr="007D4F48" w:rsidRDefault="0090760D" w:rsidP="0090760D">
      <w:pPr>
        <w:widowControl w:val="0"/>
        <w:tabs>
          <w:tab w:val="left" w:pos="1134"/>
        </w:tabs>
        <w:autoSpaceDE w:val="0"/>
        <w:autoSpaceDN w:val="0"/>
        <w:adjustRightInd w:val="0"/>
        <w:spacing w:after="0" w:line="240" w:lineRule="auto"/>
        <w:ind w:right="663"/>
        <w:outlineLvl w:val="0"/>
        <w:rPr>
          <w:rFonts w:ascii="Arial" w:eastAsia="Times New Roman" w:hAnsi="Arial" w:cs="Arial"/>
          <w:color w:val="000000"/>
          <w:sz w:val="18"/>
          <w:szCs w:val="18"/>
          <w:lang w:eastAsia="de-CH"/>
        </w:rPr>
      </w:pPr>
    </w:p>
    <w:p w:rsidR="0090760D" w:rsidRPr="007D4F48" w:rsidRDefault="0090760D" w:rsidP="0090760D">
      <w:pPr>
        <w:widowControl w:val="0"/>
        <w:tabs>
          <w:tab w:val="left" w:pos="1134"/>
        </w:tabs>
        <w:autoSpaceDE w:val="0"/>
        <w:autoSpaceDN w:val="0"/>
        <w:adjustRightInd w:val="0"/>
        <w:spacing w:after="0" w:line="240" w:lineRule="auto"/>
        <w:ind w:right="663"/>
        <w:outlineLvl w:val="0"/>
        <w:rPr>
          <w:rFonts w:ascii="Arial" w:hAnsi="Arial" w:cs="Arial"/>
          <w:b/>
          <w:spacing w:val="5"/>
          <w:kern w:val="1"/>
          <w:sz w:val="18"/>
          <w:szCs w:val="18"/>
        </w:rPr>
      </w:pPr>
      <w:r w:rsidRPr="007D4F48">
        <w:rPr>
          <w:rFonts w:ascii="Arial" w:hAnsi="Arial" w:cs="Arial"/>
          <w:b/>
          <w:spacing w:val="5"/>
          <w:kern w:val="1"/>
          <w:sz w:val="18"/>
          <w:szCs w:val="18"/>
        </w:rPr>
        <w:t>Schwerpunkte</w:t>
      </w:r>
    </w:p>
    <w:p w:rsidR="0090760D" w:rsidRPr="007D4F48" w:rsidRDefault="0090760D" w:rsidP="0090760D">
      <w:pPr>
        <w:numPr>
          <w:ilvl w:val="0"/>
          <w:numId w:val="3"/>
        </w:numPr>
        <w:spacing w:after="0" w:line="240" w:lineRule="auto"/>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Auseinandersetzung mit Regeln und Grenzen</w:t>
      </w:r>
    </w:p>
    <w:p w:rsidR="0090760D" w:rsidRPr="007D4F48" w:rsidRDefault="0090760D" w:rsidP="0090760D">
      <w:pPr>
        <w:numPr>
          <w:ilvl w:val="0"/>
          <w:numId w:val="3"/>
        </w:numPr>
        <w:spacing w:after="0" w:line="240" w:lineRule="auto"/>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Reflektion der eigenen Wahrnehmung und der individuellen Bewertungssysteme</w:t>
      </w:r>
    </w:p>
    <w:p w:rsidR="0090760D" w:rsidRPr="007D4F48" w:rsidRDefault="0090760D" w:rsidP="0090760D">
      <w:pPr>
        <w:numPr>
          <w:ilvl w:val="0"/>
          <w:numId w:val="3"/>
        </w:numPr>
        <w:spacing w:after="0" w:line="240" w:lineRule="auto"/>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Auslöser, Motiv und Absicht von aggressiven Verhaltensweisen</w:t>
      </w:r>
    </w:p>
    <w:p w:rsidR="0090760D" w:rsidRPr="007D4F48" w:rsidRDefault="0090760D" w:rsidP="0090760D">
      <w:pPr>
        <w:numPr>
          <w:ilvl w:val="0"/>
          <w:numId w:val="3"/>
        </w:numPr>
        <w:spacing w:after="0" w:line="240" w:lineRule="auto"/>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Abstand halten, S</w:t>
      </w:r>
      <w:r>
        <w:rPr>
          <w:rFonts w:ascii="Arial" w:eastAsia="Times New Roman" w:hAnsi="Arial" w:cs="Arial"/>
          <w:color w:val="000000"/>
          <w:sz w:val="18"/>
          <w:szCs w:val="18"/>
          <w:lang w:eastAsia="de-CH"/>
        </w:rPr>
        <w:t>TOPP-Regeln, Einblick in Befrei</w:t>
      </w:r>
      <w:r w:rsidRPr="007D4F48">
        <w:rPr>
          <w:rFonts w:ascii="Arial" w:eastAsia="Times New Roman" w:hAnsi="Arial" w:cs="Arial"/>
          <w:color w:val="000000"/>
          <w:sz w:val="18"/>
          <w:szCs w:val="18"/>
          <w:lang w:eastAsia="de-CH"/>
        </w:rPr>
        <w:t>ungs- und Immobilisationstechniken</w:t>
      </w:r>
    </w:p>
    <w:p w:rsidR="0090760D" w:rsidRDefault="0090760D" w:rsidP="0090760D">
      <w:pPr>
        <w:numPr>
          <w:ilvl w:val="0"/>
          <w:numId w:val="3"/>
        </w:numPr>
        <w:spacing w:after="0" w:line="240" w:lineRule="auto"/>
        <w:rPr>
          <w:rFonts w:ascii="Arial" w:eastAsia="Times New Roman" w:hAnsi="Arial" w:cs="Arial"/>
          <w:color w:val="000000"/>
          <w:sz w:val="18"/>
          <w:szCs w:val="18"/>
          <w:lang w:eastAsia="de-CH"/>
        </w:rPr>
      </w:pPr>
      <w:r w:rsidRPr="007D4F48">
        <w:rPr>
          <w:rFonts w:ascii="Arial" w:eastAsia="Times New Roman" w:hAnsi="Arial" w:cs="Arial"/>
          <w:color w:val="000000"/>
          <w:sz w:val="18"/>
          <w:szCs w:val="18"/>
          <w:lang w:eastAsia="de-CH"/>
        </w:rPr>
        <w:t>Die verbale Deeskalation ist ein 4-Schritte-Modell, bei der ein</w:t>
      </w:r>
      <w:r>
        <w:rPr>
          <w:rFonts w:ascii="Arial" w:eastAsia="Times New Roman" w:hAnsi="Arial" w:cs="Arial"/>
          <w:color w:val="000000"/>
          <w:sz w:val="18"/>
          <w:szCs w:val="18"/>
          <w:lang w:eastAsia="de-CH"/>
        </w:rPr>
        <w:t>/e</w:t>
      </w:r>
      <w:r w:rsidRPr="007D4F48">
        <w:rPr>
          <w:rFonts w:ascii="Arial" w:eastAsia="Times New Roman" w:hAnsi="Arial" w:cs="Arial"/>
          <w:color w:val="000000"/>
          <w:sz w:val="18"/>
          <w:szCs w:val="18"/>
          <w:lang w:eastAsia="de-CH"/>
        </w:rPr>
        <w:t xml:space="preserve"> erregte</w:t>
      </w:r>
      <w:r>
        <w:rPr>
          <w:rFonts w:ascii="Arial" w:eastAsia="Times New Roman" w:hAnsi="Arial" w:cs="Arial"/>
          <w:color w:val="000000"/>
          <w:sz w:val="18"/>
          <w:szCs w:val="18"/>
          <w:lang w:eastAsia="de-CH"/>
        </w:rPr>
        <w:t>/</w:t>
      </w:r>
      <w:r w:rsidRPr="007D4F48">
        <w:rPr>
          <w:rFonts w:ascii="Arial" w:eastAsia="Times New Roman" w:hAnsi="Arial" w:cs="Arial"/>
          <w:color w:val="000000"/>
          <w:sz w:val="18"/>
          <w:szCs w:val="18"/>
          <w:lang w:eastAsia="de-CH"/>
        </w:rPr>
        <w:t>r/hochgespannte</w:t>
      </w:r>
      <w:r>
        <w:rPr>
          <w:rFonts w:ascii="Arial" w:eastAsia="Times New Roman" w:hAnsi="Arial" w:cs="Arial"/>
          <w:color w:val="000000"/>
          <w:sz w:val="18"/>
          <w:szCs w:val="18"/>
          <w:lang w:eastAsia="de-CH"/>
        </w:rPr>
        <w:t>/</w:t>
      </w:r>
      <w:r w:rsidRPr="007D4F48">
        <w:rPr>
          <w:rFonts w:ascii="Arial" w:eastAsia="Times New Roman" w:hAnsi="Arial" w:cs="Arial"/>
          <w:color w:val="000000"/>
          <w:sz w:val="18"/>
          <w:szCs w:val="18"/>
          <w:lang w:eastAsia="de-CH"/>
        </w:rPr>
        <w:t>r Patient</w:t>
      </w:r>
      <w:r>
        <w:rPr>
          <w:rFonts w:ascii="Arial" w:eastAsia="Times New Roman" w:hAnsi="Arial" w:cs="Arial"/>
          <w:color w:val="000000"/>
          <w:sz w:val="18"/>
          <w:szCs w:val="18"/>
          <w:lang w:eastAsia="de-CH"/>
        </w:rPr>
        <w:t>in/Patient</w:t>
      </w:r>
      <w:r w:rsidRPr="007D4F48">
        <w:rPr>
          <w:rFonts w:ascii="Arial" w:eastAsia="Times New Roman" w:hAnsi="Arial" w:cs="Arial"/>
          <w:color w:val="000000"/>
          <w:sz w:val="18"/>
          <w:szCs w:val="18"/>
          <w:lang w:eastAsia="de-CH"/>
        </w:rPr>
        <w:t xml:space="preserve"> auf seinem Energieniveau abgeholt wird, und durch unsere Begleitung in einen Zustand geführt wird, indem eine Zusammenarbeit/Kooperat</w:t>
      </w:r>
      <w:r>
        <w:rPr>
          <w:rFonts w:ascii="Arial" w:eastAsia="Times New Roman" w:hAnsi="Arial" w:cs="Arial"/>
          <w:color w:val="000000"/>
          <w:sz w:val="18"/>
          <w:szCs w:val="18"/>
          <w:lang w:eastAsia="de-CH"/>
        </w:rPr>
        <w:t>ion</w:t>
      </w:r>
      <w:r w:rsidRPr="007D4F48">
        <w:rPr>
          <w:rFonts w:ascii="Arial" w:eastAsia="Times New Roman" w:hAnsi="Arial" w:cs="Arial"/>
          <w:color w:val="000000"/>
          <w:sz w:val="18"/>
          <w:szCs w:val="18"/>
          <w:lang w:eastAsia="de-CH"/>
        </w:rPr>
        <w:t xml:space="preserve"> möglich ist</w:t>
      </w:r>
    </w:p>
    <w:p w:rsidR="0090760D" w:rsidRPr="007D4F48" w:rsidRDefault="0090760D" w:rsidP="0090760D">
      <w:pPr>
        <w:numPr>
          <w:ilvl w:val="0"/>
          <w:numId w:val="3"/>
        </w:numPr>
        <w:spacing w:after="0" w:line="240" w:lineRule="auto"/>
        <w:rPr>
          <w:rFonts w:ascii="Arial" w:eastAsia="Times New Roman" w:hAnsi="Arial" w:cs="Arial"/>
          <w:color w:val="000000"/>
          <w:sz w:val="18"/>
          <w:szCs w:val="18"/>
          <w:lang w:eastAsia="de-CH"/>
        </w:rPr>
      </w:pPr>
      <w:r>
        <w:rPr>
          <w:rFonts w:ascii="Arial" w:eastAsia="Times New Roman" w:hAnsi="Arial" w:cs="Arial"/>
          <w:color w:val="000000"/>
          <w:sz w:val="18"/>
          <w:szCs w:val="18"/>
          <w:lang w:eastAsia="de-CH"/>
        </w:rPr>
        <w:t>Situationsberuhigung bei kognitiv eingeschränkten Menschen</w:t>
      </w:r>
    </w:p>
    <w:p w:rsidR="0090760D" w:rsidRPr="007D4F48" w:rsidRDefault="0090760D" w:rsidP="0090760D">
      <w:pPr>
        <w:widowControl w:val="0"/>
        <w:numPr>
          <w:ilvl w:val="0"/>
          <w:numId w:val="3"/>
        </w:numPr>
        <w:autoSpaceDE w:val="0"/>
        <w:autoSpaceDN w:val="0"/>
        <w:adjustRightInd w:val="0"/>
        <w:spacing w:after="0" w:line="240" w:lineRule="auto"/>
        <w:ind w:right="663"/>
        <w:outlineLvl w:val="0"/>
        <w:rPr>
          <w:rFonts w:ascii="Arial" w:hAnsi="Arial" w:cs="Arial"/>
          <w:spacing w:val="5"/>
          <w:kern w:val="1"/>
          <w:sz w:val="18"/>
          <w:szCs w:val="18"/>
        </w:rPr>
      </w:pPr>
      <w:r w:rsidRPr="007D4F48">
        <w:rPr>
          <w:rFonts w:ascii="Arial" w:eastAsia="Times New Roman" w:hAnsi="Arial" w:cs="Arial"/>
          <w:color w:val="000000"/>
          <w:sz w:val="18"/>
          <w:szCs w:val="18"/>
          <w:lang w:eastAsia="de-CH"/>
        </w:rPr>
        <w:t>Da die Technik meist in einer angespannten, stressigen Situation angewendet werden muss, ist ein Training dieser Fähigkeiten nötig</w:t>
      </w:r>
    </w:p>
    <w:p w:rsidR="0090760D" w:rsidRPr="007D4F48" w:rsidRDefault="0090760D" w:rsidP="0090760D">
      <w:pPr>
        <w:widowControl w:val="0"/>
        <w:numPr>
          <w:ilvl w:val="0"/>
          <w:numId w:val="3"/>
        </w:numPr>
        <w:autoSpaceDE w:val="0"/>
        <w:autoSpaceDN w:val="0"/>
        <w:adjustRightInd w:val="0"/>
        <w:spacing w:after="0" w:line="240" w:lineRule="auto"/>
        <w:ind w:right="663"/>
        <w:outlineLvl w:val="0"/>
        <w:rPr>
          <w:rFonts w:ascii="Arial" w:hAnsi="Arial" w:cs="Arial"/>
          <w:spacing w:val="5"/>
          <w:kern w:val="1"/>
          <w:sz w:val="18"/>
          <w:szCs w:val="18"/>
        </w:rPr>
      </w:pPr>
      <w:r w:rsidRPr="007D4F48">
        <w:rPr>
          <w:rFonts w:ascii="Arial" w:eastAsia="Times New Roman" w:hAnsi="Arial" w:cs="Arial"/>
          <w:color w:val="000000"/>
          <w:sz w:val="18"/>
          <w:szCs w:val="18"/>
          <w:lang w:eastAsia="de-CH"/>
        </w:rPr>
        <w:t>Wir arbeiten mit Situationstraining und Videofeedback</w:t>
      </w:r>
    </w:p>
    <w:p w:rsidR="0090760D" w:rsidRPr="000B182F" w:rsidRDefault="0090760D" w:rsidP="0090760D">
      <w:pPr>
        <w:widowControl w:val="0"/>
        <w:tabs>
          <w:tab w:val="left" w:pos="1134"/>
        </w:tabs>
        <w:autoSpaceDE w:val="0"/>
        <w:autoSpaceDN w:val="0"/>
        <w:adjustRightInd w:val="0"/>
        <w:spacing w:after="0" w:line="240" w:lineRule="auto"/>
        <w:ind w:right="663"/>
        <w:outlineLvl w:val="0"/>
        <w:rPr>
          <w:rFonts w:ascii="Arial" w:hAnsi="Arial" w:cs="Arial"/>
          <w:b/>
          <w:spacing w:val="5"/>
          <w:kern w:val="1"/>
          <w:sz w:val="18"/>
          <w:szCs w:val="18"/>
        </w:rPr>
      </w:pPr>
    </w:p>
    <w:p w:rsidR="0090760D" w:rsidRPr="000B182F" w:rsidRDefault="0090760D" w:rsidP="0090760D">
      <w:pPr>
        <w:widowControl w:val="0"/>
        <w:tabs>
          <w:tab w:val="left" w:pos="1134"/>
        </w:tabs>
        <w:autoSpaceDE w:val="0"/>
        <w:autoSpaceDN w:val="0"/>
        <w:adjustRightInd w:val="0"/>
        <w:spacing w:after="0" w:line="240" w:lineRule="auto"/>
        <w:ind w:right="663"/>
        <w:outlineLvl w:val="0"/>
        <w:rPr>
          <w:rFonts w:ascii="Arial" w:hAnsi="Arial" w:cs="Arial"/>
          <w:b/>
          <w:spacing w:val="5"/>
          <w:kern w:val="1"/>
          <w:sz w:val="18"/>
          <w:szCs w:val="18"/>
        </w:rPr>
      </w:pPr>
      <w:r w:rsidRPr="000B182F">
        <w:rPr>
          <w:rFonts w:ascii="Arial" w:hAnsi="Arial" w:cs="Arial"/>
          <w:b/>
          <w:spacing w:val="5"/>
          <w:kern w:val="1"/>
          <w:sz w:val="18"/>
          <w:szCs w:val="18"/>
        </w:rPr>
        <w:t xml:space="preserve">Personenkreis </w:t>
      </w:r>
    </w:p>
    <w:p w:rsidR="0090760D" w:rsidRPr="000B182F" w:rsidRDefault="0090760D" w:rsidP="0090760D">
      <w:pPr>
        <w:widowControl w:val="0"/>
        <w:autoSpaceDE w:val="0"/>
        <w:autoSpaceDN w:val="0"/>
        <w:adjustRightInd w:val="0"/>
        <w:spacing w:after="0" w:line="240" w:lineRule="auto"/>
        <w:rPr>
          <w:rFonts w:ascii="Arial" w:hAnsi="Arial" w:cs="Arial"/>
          <w:kern w:val="1"/>
          <w:sz w:val="18"/>
          <w:szCs w:val="18"/>
        </w:rPr>
      </w:pPr>
      <w:r>
        <w:rPr>
          <w:rFonts w:ascii="Arial" w:hAnsi="Arial" w:cs="Arial"/>
          <w:kern w:val="1"/>
          <w:sz w:val="18"/>
          <w:szCs w:val="18"/>
        </w:rPr>
        <w:t xml:space="preserve">Ärztinnen und Ärzte, </w:t>
      </w:r>
      <w:r w:rsidRPr="000B182F">
        <w:rPr>
          <w:rFonts w:ascii="Arial" w:hAnsi="Arial" w:cs="Arial"/>
          <w:kern w:val="1"/>
          <w:sz w:val="18"/>
          <w:szCs w:val="18"/>
        </w:rPr>
        <w:t>Diplomierte Pflegefachpersonen intern und extern</w:t>
      </w:r>
      <w:r>
        <w:rPr>
          <w:rFonts w:ascii="Arial" w:hAnsi="Arial" w:cs="Arial"/>
          <w:kern w:val="1"/>
          <w:sz w:val="18"/>
          <w:szCs w:val="18"/>
        </w:rPr>
        <w:t xml:space="preserve">, </w:t>
      </w:r>
      <w:r w:rsidRPr="000B182F">
        <w:rPr>
          <w:rFonts w:ascii="Arial" w:hAnsi="Arial" w:cs="Arial"/>
          <w:kern w:val="1"/>
          <w:sz w:val="18"/>
          <w:szCs w:val="18"/>
        </w:rPr>
        <w:t>Ausgebildete Fachfrauen/-männer Gesundheit EFZ</w:t>
      </w:r>
      <w:r>
        <w:rPr>
          <w:rFonts w:ascii="Arial" w:hAnsi="Arial" w:cs="Arial"/>
          <w:kern w:val="1"/>
          <w:sz w:val="18"/>
          <w:szCs w:val="18"/>
        </w:rPr>
        <w:t>, auch für weitere interessierte Mitarbeitende</w:t>
      </w:r>
    </w:p>
    <w:p w:rsidR="0090760D" w:rsidRPr="000B182F" w:rsidRDefault="0090760D" w:rsidP="0090760D">
      <w:pPr>
        <w:widowControl w:val="0"/>
        <w:tabs>
          <w:tab w:val="left" w:pos="170"/>
          <w:tab w:val="left" w:pos="3402"/>
          <w:tab w:val="left" w:pos="3572"/>
        </w:tabs>
        <w:autoSpaceDE w:val="0"/>
        <w:autoSpaceDN w:val="0"/>
        <w:adjustRightInd w:val="0"/>
        <w:spacing w:after="0" w:line="240" w:lineRule="auto"/>
        <w:ind w:right="663"/>
        <w:outlineLvl w:val="0"/>
        <w:rPr>
          <w:rFonts w:ascii="Arial" w:hAnsi="Arial" w:cs="Arial"/>
          <w:b/>
          <w:spacing w:val="5"/>
          <w:kern w:val="1"/>
          <w:sz w:val="18"/>
          <w:szCs w:val="18"/>
        </w:rPr>
      </w:pPr>
    </w:p>
    <w:p w:rsidR="0090760D" w:rsidRPr="000B182F" w:rsidRDefault="0090760D" w:rsidP="0090760D">
      <w:pPr>
        <w:widowControl w:val="0"/>
        <w:tabs>
          <w:tab w:val="left" w:pos="170"/>
          <w:tab w:val="left" w:pos="3402"/>
          <w:tab w:val="left" w:pos="3572"/>
        </w:tabs>
        <w:autoSpaceDE w:val="0"/>
        <w:autoSpaceDN w:val="0"/>
        <w:adjustRightInd w:val="0"/>
        <w:spacing w:after="0" w:line="240" w:lineRule="auto"/>
        <w:ind w:right="663"/>
        <w:outlineLvl w:val="0"/>
        <w:rPr>
          <w:rFonts w:ascii="Arial" w:hAnsi="Arial" w:cs="Arial"/>
          <w:b/>
          <w:spacing w:val="5"/>
          <w:kern w:val="1"/>
          <w:sz w:val="18"/>
          <w:szCs w:val="18"/>
        </w:rPr>
      </w:pPr>
      <w:r w:rsidRPr="000B182F">
        <w:rPr>
          <w:rFonts w:ascii="Arial" w:hAnsi="Arial" w:cs="Arial"/>
          <w:b/>
          <w:spacing w:val="5"/>
          <w:kern w:val="1"/>
          <w:sz w:val="18"/>
          <w:szCs w:val="18"/>
        </w:rPr>
        <w:t xml:space="preserve">Teilnehmerzahl </w:t>
      </w:r>
    </w:p>
    <w:p w:rsidR="0090760D" w:rsidRPr="000B182F" w:rsidRDefault="0090760D" w:rsidP="0090760D">
      <w:pPr>
        <w:widowControl w:val="0"/>
        <w:tabs>
          <w:tab w:val="right" w:pos="567"/>
          <w:tab w:val="right" w:pos="1386"/>
          <w:tab w:val="left" w:pos="2041"/>
        </w:tabs>
        <w:autoSpaceDE w:val="0"/>
        <w:autoSpaceDN w:val="0"/>
        <w:adjustRightInd w:val="0"/>
        <w:spacing w:after="0" w:line="240" w:lineRule="auto"/>
        <w:outlineLvl w:val="0"/>
        <w:rPr>
          <w:rFonts w:ascii="Arial" w:hAnsi="Arial" w:cs="Arial"/>
          <w:spacing w:val="5"/>
          <w:kern w:val="1"/>
          <w:sz w:val="18"/>
          <w:szCs w:val="18"/>
        </w:rPr>
      </w:pPr>
      <w:r w:rsidRPr="000B182F">
        <w:rPr>
          <w:rFonts w:ascii="Arial" w:hAnsi="Arial" w:cs="Arial"/>
          <w:spacing w:val="5"/>
          <w:kern w:val="1"/>
          <w:sz w:val="18"/>
          <w:szCs w:val="18"/>
        </w:rPr>
        <w:t>max. 1</w:t>
      </w:r>
      <w:r>
        <w:rPr>
          <w:rFonts w:ascii="Arial" w:hAnsi="Arial" w:cs="Arial"/>
          <w:spacing w:val="5"/>
          <w:kern w:val="1"/>
          <w:sz w:val="18"/>
          <w:szCs w:val="18"/>
        </w:rPr>
        <w:t>4</w:t>
      </w:r>
      <w:r w:rsidRPr="000B182F">
        <w:rPr>
          <w:rFonts w:ascii="Arial" w:hAnsi="Arial" w:cs="Arial"/>
          <w:spacing w:val="5"/>
          <w:kern w:val="1"/>
          <w:sz w:val="18"/>
          <w:szCs w:val="18"/>
        </w:rPr>
        <w:t xml:space="preserve"> Personen</w:t>
      </w:r>
    </w:p>
    <w:p w:rsidR="0090760D" w:rsidRPr="000B182F" w:rsidRDefault="0090760D" w:rsidP="0090760D">
      <w:pPr>
        <w:widowControl w:val="0"/>
        <w:tabs>
          <w:tab w:val="right" w:pos="567"/>
          <w:tab w:val="right" w:pos="1386"/>
          <w:tab w:val="left" w:pos="2041"/>
        </w:tabs>
        <w:autoSpaceDE w:val="0"/>
        <w:autoSpaceDN w:val="0"/>
        <w:adjustRightInd w:val="0"/>
        <w:spacing w:after="0" w:line="240" w:lineRule="auto"/>
        <w:outlineLvl w:val="0"/>
        <w:rPr>
          <w:rFonts w:ascii="Arial" w:hAnsi="Arial" w:cs="Arial"/>
          <w:b/>
          <w:spacing w:val="5"/>
          <w:kern w:val="1"/>
          <w:sz w:val="18"/>
          <w:szCs w:val="18"/>
        </w:rPr>
      </w:pPr>
    </w:p>
    <w:p w:rsidR="0090760D" w:rsidRPr="000B182F" w:rsidRDefault="0090760D" w:rsidP="0090760D">
      <w:pPr>
        <w:widowControl w:val="0"/>
        <w:tabs>
          <w:tab w:val="right" w:pos="567"/>
          <w:tab w:val="right" w:pos="1386"/>
          <w:tab w:val="left" w:pos="2041"/>
        </w:tabs>
        <w:autoSpaceDE w:val="0"/>
        <w:autoSpaceDN w:val="0"/>
        <w:adjustRightInd w:val="0"/>
        <w:spacing w:after="0" w:line="240" w:lineRule="auto"/>
        <w:outlineLvl w:val="0"/>
        <w:rPr>
          <w:rFonts w:ascii="Arial" w:hAnsi="Arial" w:cs="Arial"/>
          <w:b/>
          <w:spacing w:val="5"/>
          <w:kern w:val="1"/>
          <w:sz w:val="18"/>
          <w:szCs w:val="18"/>
        </w:rPr>
      </w:pPr>
      <w:r w:rsidRPr="000B182F">
        <w:rPr>
          <w:rFonts w:ascii="Arial" w:hAnsi="Arial" w:cs="Arial"/>
          <w:b/>
          <w:spacing w:val="5"/>
          <w:kern w:val="1"/>
          <w:sz w:val="18"/>
          <w:szCs w:val="18"/>
        </w:rPr>
        <w:t>Referent</w:t>
      </w:r>
      <w:r>
        <w:rPr>
          <w:rFonts w:ascii="Arial" w:hAnsi="Arial" w:cs="Arial"/>
          <w:b/>
          <w:spacing w:val="5"/>
          <w:kern w:val="1"/>
          <w:sz w:val="18"/>
          <w:szCs w:val="18"/>
        </w:rPr>
        <w:t>in/Referent</w:t>
      </w:r>
    </w:p>
    <w:p w:rsidR="0090760D" w:rsidRDefault="0090760D" w:rsidP="0090760D">
      <w:pPr>
        <w:widowControl w:val="0"/>
        <w:tabs>
          <w:tab w:val="right" w:pos="426"/>
          <w:tab w:val="right" w:pos="1386"/>
          <w:tab w:val="left" w:pos="2041"/>
        </w:tabs>
        <w:autoSpaceDE w:val="0"/>
        <w:autoSpaceDN w:val="0"/>
        <w:adjustRightInd w:val="0"/>
        <w:spacing w:after="0" w:line="240" w:lineRule="auto"/>
        <w:rPr>
          <w:rFonts w:ascii="Arial" w:hAnsi="Arial" w:cs="Arial"/>
          <w:spacing w:val="5"/>
          <w:kern w:val="1"/>
          <w:sz w:val="18"/>
          <w:szCs w:val="18"/>
        </w:rPr>
      </w:pPr>
      <w:r>
        <w:rPr>
          <w:rFonts w:ascii="Arial" w:hAnsi="Arial" w:cs="Arial"/>
          <w:spacing w:val="5"/>
          <w:kern w:val="1"/>
          <w:sz w:val="18"/>
          <w:szCs w:val="18"/>
        </w:rPr>
        <w:t>Olivier Fricker,</w:t>
      </w:r>
      <w:r w:rsidRPr="000B182F">
        <w:rPr>
          <w:rFonts w:ascii="Arial" w:hAnsi="Arial" w:cs="Arial"/>
          <w:spacing w:val="5"/>
          <w:kern w:val="1"/>
          <w:sz w:val="18"/>
          <w:szCs w:val="18"/>
        </w:rPr>
        <w:t xml:space="preserve"> Pf</w:t>
      </w:r>
      <w:r>
        <w:rPr>
          <w:rFonts w:ascii="Arial" w:hAnsi="Arial" w:cs="Arial"/>
          <w:spacing w:val="5"/>
          <w:kern w:val="1"/>
          <w:sz w:val="18"/>
          <w:szCs w:val="18"/>
        </w:rPr>
        <w:t xml:space="preserve">legefachmann, Fachverantwortlicher Pflege NFE und </w:t>
      </w:r>
      <w:r w:rsidRPr="004E1E2B">
        <w:rPr>
          <w:rFonts w:ascii="Arial" w:hAnsi="Arial" w:cs="Arial"/>
          <w:spacing w:val="5"/>
          <w:kern w:val="1"/>
          <w:sz w:val="18"/>
          <w:szCs w:val="18"/>
        </w:rPr>
        <w:t>D</w:t>
      </w:r>
      <w:r>
        <w:rPr>
          <w:rFonts w:ascii="Arial" w:hAnsi="Arial" w:cs="Arial"/>
          <w:spacing w:val="5"/>
          <w:kern w:val="1"/>
          <w:sz w:val="18"/>
          <w:szCs w:val="18"/>
        </w:rPr>
        <w:t xml:space="preserve">eeskalationstrainer nach </w:t>
      </w:r>
      <w:proofErr w:type="spellStart"/>
      <w:r w:rsidRPr="000B182F">
        <w:rPr>
          <w:rFonts w:ascii="Arial" w:hAnsi="Arial" w:cs="Arial"/>
          <w:spacing w:val="5"/>
          <w:kern w:val="1"/>
          <w:sz w:val="18"/>
          <w:szCs w:val="18"/>
        </w:rPr>
        <w:t>ProDeMa</w:t>
      </w:r>
      <w:proofErr w:type="spellEnd"/>
      <w:r w:rsidRPr="000B182F">
        <w:rPr>
          <w:rFonts w:ascii="Arial" w:hAnsi="Arial" w:cs="Arial"/>
          <w:spacing w:val="5"/>
          <w:kern w:val="1"/>
          <w:sz w:val="18"/>
          <w:szCs w:val="18"/>
        </w:rPr>
        <w:t>®</w:t>
      </w:r>
    </w:p>
    <w:p w:rsidR="0090760D" w:rsidRPr="000B182F" w:rsidRDefault="0090760D" w:rsidP="0090760D">
      <w:pPr>
        <w:widowControl w:val="0"/>
        <w:tabs>
          <w:tab w:val="right" w:pos="426"/>
          <w:tab w:val="right" w:pos="1386"/>
          <w:tab w:val="left" w:pos="2041"/>
        </w:tabs>
        <w:autoSpaceDE w:val="0"/>
        <w:autoSpaceDN w:val="0"/>
        <w:adjustRightInd w:val="0"/>
        <w:spacing w:after="0" w:line="240" w:lineRule="auto"/>
        <w:rPr>
          <w:rFonts w:ascii="Arial" w:hAnsi="Arial" w:cs="Arial"/>
          <w:spacing w:val="5"/>
          <w:kern w:val="1"/>
          <w:sz w:val="18"/>
          <w:szCs w:val="18"/>
        </w:rPr>
      </w:pPr>
      <w:r>
        <w:rPr>
          <w:rFonts w:ascii="Arial" w:hAnsi="Arial" w:cs="Arial"/>
          <w:spacing w:val="5"/>
          <w:kern w:val="1"/>
          <w:sz w:val="18"/>
          <w:szCs w:val="18"/>
        </w:rPr>
        <w:t>Tabea Gaiser,</w:t>
      </w:r>
      <w:r w:rsidRPr="000B182F">
        <w:rPr>
          <w:rFonts w:ascii="Arial" w:hAnsi="Arial" w:cs="Arial"/>
          <w:spacing w:val="5"/>
          <w:kern w:val="1"/>
          <w:sz w:val="18"/>
          <w:szCs w:val="18"/>
        </w:rPr>
        <w:t xml:space="preserve"> Pf</w:t>
      </w:r>
      <w:r>
        <w:rPr>
          <w:rFonts w:ascii="Arial" w:hAnsi="Arial" w:cs="Arial"/>
          <w:spacing w:val="5"/>
          <w:kern w:val="1"/>
          <w:sz w:val="18"/>
          <w:szCs w:val="18"/>
        </w:rPr>
        <w:t xml:space="preserve">legefachfrau, Gruppenleiterin, Chirurgie und </w:t>
      </w:r>
      <w:r w:rsidRPr="004E1E2B">
        <w:rPr>
          <w:rFonts w:ascii="Arial" w:hAnsi="Arial" w:cs="Arial"/>
          <w:spacing w:val="5"/>
          <w:kern w:val="1"/>
          <w:sz w:val="18"/>
          <w:szCs w:val="18"/>
        </w:rPr>
        <w:t>D</w:t>
      </w:r>
      <w:r>
        <w:rPr>
          <w:rFonts w:ascii="Arial" w:hAnsi="Arial" w:cs="Arial"/>
          <w:spacing w:val="5"/>
          <w:kern w:val="1"/>
          <w:sz w:val="18"/>
          <w:szCs w:val="18"/>
        </w:rPr>
        <w:t xml:space="preserve">eeskalationstrainerin nach </w:t>
      </w:r>
      <w:proofErr w:type="spellStart"/>
      <w:r w:rsidRPr="000B182F">
        <w:rPr>
          <w:rFonts w:ascii="Arial" w:hAnsi="Arial" w:cs="Arial"/>
          <w:spacing w:val="5"/>
          <w:kern w:val="1"/>
          <w:sz w:val="18"/>
          <w:szCs w:val="18"/>
        </w:rPr>
        <w:t>ProDeMa</w:t>
      </w:r>
      <w:proofErr w:type="spellEnd"/>
      <w:r w:rsidRPr="000B182F">
        <w:rPr>
          <w:rFonts w:ascii="Arial" w:hAnsi="Arial" w:cs="Arial"/>
          <w:spacing w:val="5"/>
          <w:kern w:val="1"/>
          <w:sz w:val="18"/>
          <w:szCs w:val="18"/>
        </w:rPr>
        <w:t>®</w:t>
      </w:r>
    </w:p>
    <w:p w:rsidR="0090760D" w:rsidRPr="004E1E2B" w:rsidRDefault="0090760D" w:rsidP="0090760D">
      <w:pPr>
        <w:widowControl w:val="0"/>
        <w:tabs>
          <w:tab w:val="right" w:pos="567"/>
          <w:tab w:val="right" w:pos="1386"/>
          <w:tab w:val="left" w:pos="2041"/>
        </w:tabs>
        <w:autoSpaceDE w:val="0"/>
        <w:autoSpaceDN w:val="0"/>
        <w:adjustRightInd w:val="0"/>
        <w:spacing w:after="0" w:line="240" w:lineRule="auto"/>
        <w:outlineLvl w:val="0"/>
        <w:rPr>
          <w:rFonts w:ascii="Arial" w:hAnsi="Arial" w:cs="Arial"/>
          <w:spacing w:val="5"/>
          <w:kern w:val="1"/>
          <w:sz w:val="18"/>
          <w:szCs w:val="18"/>
        </w:rPr>
      </w:pPr>
    </w:p>
    <w:p w:rsidR="0090760D" w:rsidRPr="000B182F" w:rsidRDefault="0090760D" w:rsidP="0090760D">
      <w:pPr>
        <w:widowControl w:val="0"/>
        <w:tabs>
          <w:tab w:val="right" w:pos="567"/>
          <w:tab w:val="right" w:pos="1386"/>
          <w:tab w:val="left" w:pos="2041"/>
        </w:tabs>
        <w:autoSpaceDE w:val="0"/>
        <w:autoSpaceDN w:val="0"/>
        <w:adjustRightInd w:val="0"/>
        <w:spacing w:after="0" w:line="240" w:lineRule="auto"/>
        <w:outlineLvl w:val="0"/>
        <w:rPr>
          <w:rFonts w:ascii="Arial" w:hAnsi="Arial" w:cs="Arial"/>
          <w:b/>
          <w:spacing w:val="5"/>
          <w:kern w:val="1"/>
          <w:sz w:val="18"/>
          <w:szCs w:val="18"/>
        </w:rPr>
      </w:pPr>
      <w:r w:rsidRPr="000B182F">
        <w:rPr>
          <w:rFonts w:ascii="Arial" w:hAnsi="Arial" w:cs="Arial"/>
          <w:b/>
          <w:spacing w:val="5"/>
          <w:kern w:val="1"/>
          <w:sz w:val="18"/>
          <w:szCs w:val="18"/>
        </w:rPr>
        <w:t xml:space="preserve">Zeitlicher Umfang </w:t>
      </w:r>
    </w:p>
    <w:p w:rsidR="0090760D" w:rsidRPr="000B182F" w:rsidRDefault="0090760D" w:rsidP="0090760D">
      <w:pPr>
        <w:widowControl w:val="0"/>
        <w:tabs>
          <w:tab w:val="left" w:pos="1134"/>
        </w:tabs>
        <w:autoSpaceDE w:val="0"/>
        <w:autoSpaceDN w:val="0"/>
        <w:adjustRightInd w:val="0"/>
        <w:spacing w:after="0" w:line="240" w:lineRule="auto"/>
        <w:ind w:right="663"/>
        <w:outlineLvl w:val="0"/>
        <w:rPr>
          <w:rFonts w:ascii="Arial" w:hAnsi="Arial" w:cs="Arial"/>
          <w:spacing w:val="5"/>
          <w:kern w:val="1"/>
          <w:sz w:val="18"/>
          <w:szCs w:val="18"/>
        </w:rPr>
      </w:pPr>
      <w:r w:rsidRPr="000B182F">
        <w:rPr>
          <w:rFonts w:ascii="Arial" w:hAnsi="Arial" w:cs="Arial"/>
          <w:spacing w:val="5"/>
          <w:kern w:val="1"/>
          <w:sz w:val="18"/>
          <w:szCs w:val="18"/>
        </w:rPr>
        <w:t>2 Tage, von 08.30 – 16.30 Uhr</w:t>
      </w:r>
    </w:p>
    <w:p w:rsidR="0090760D" w:rsidRPr="000B182F" w:rsidRDefault="0090760D" w:rsidP="0090760D">
      <w:pPr>
        <w:widowControl w:val="0"/>
        <w:tabs>
          <w:tab w:val="right" w:pos="567"/>
          <w:tab w:val="right" w:pos="1386"/>
          <w:tab w:val="left" w:pos="2041"/>
        </w:tabs>
        <w:autoSpaceDE w:val="0"/>
        <w:autoSpaceDN w:val="0"/>
        <w:adjustRightInd w:val="0"/>
        <w:spacing w:after="0" w:line="240" w:lineRule="auto"/>
        <w:rPr>
          <w:rFonts w:ascii="Arial" w:hAnsi="Arial" w:cs="Arial"/>
          <w:b/>
          <w:spacing w:val="5"/>
          <w:kern w:val="1"/>
          <w:sz w:val="18"/>
          <w:szCs w:val="18"/>
        </w:rPr>
      </w:pPr>
    </w:p>
    <w:p w:rsidR="0090760D" w:rsidRPr="000B182F" w:rsidRDefault="0090760D" w:rsidP="0090760D">
      <w:pPr>
        <w:widowControl w:val="0"/>
        <w:tabs>
          <w:tab w:val="right" w:pos="567"/>
          <w:tab w:val="right" w:pos="1386"/>
          <w:tab w:val="left" w:pos="2041"/>
        </w:tabs>
        <w:autoSpaceDE w:val="0"/>
        <w:autoSpaceDN w:val="0"/>
        <w:adjustRightInd w:val="0"/>
        <w:spacing w:after="0" w:line="240" w:lineRule="auto"/>
        <w:rPr>
          <w:rFonts w:ascii="Arial" w:hAnsi="Arial" w:cs="Arial"/>
          <w:b/>
          <w:spacing w:val="5"/>
          <w:kern w:val="1"/>
          <w:sz w:val="18"/>
          <w:szCs w:val="18"/>
        </w:rPr>
      </w:pPr>
      <w:r w:rsidRPr="000B182F">
        <w:rPr>
          <w:rFonts w:ascii="Arial" w:hAnsi="Arial" w:cs="Arial"/>
          <w:b/>
          <w:spacing w:val="5"/>
          <w:kern w:val="1"/>
          <w:sz w:val="18"/>
          <w:szCs w:val="18"/>
        </w:rPr>
        <w:t xml:space="preserve">Daten </w:t>
      </w:r>
      <w:r w:rsidRPr="000B182F">
        <w:rPr>
          <w:rFonts w:ascii="Arial" w:hAnsi="Arial" w:cs="Arial"/>
          <w:b/>
          <w:spacing w:val="5"/>
          <w:kern w:val="1"/>
          <w:sz w:val="18"/>
          <w:szCs w:val="18"/>
        </w:rPr>
        <w:tab/>
      </w:r>
      <w:r w:rsidRPr="000B182F">
        <w:rPr>
          <w:rFonts w:ascii="Arial" w:hAnsi="Arial" w:cs="Arial"/>
          <w:b/>
          <w:spacing w:val="5"/>
          <w:kern w:val="1"/>
          <w:sz w:val="18"/>
          <w:szCs w:val="18"/>
        </w:rPr>
        <w:tab/>
      </w:r>
      <w:r w:rsidRPr="000B182F">
        <w:rPr>
          <w:rFonts w:ascii="Arial" w:hAnsi="Arial" w:cs="Arial"/>
          <w:b/>
          <w:spacing w:val="5"/>
          <w:kern w:val="1"/>
          <w:sz w:val="18"/>
          <w:szCs w:val="18"/>
        </w:rPr>
        <w:tab/>
      </w:r>
      <w:r w:rsidRPr="000B182F">
        <w:rPr>
          <w:rFonts w:ascii="Arial" w:hAnsi="Arial" w:cs="Arial"/>
          <w:b/>
          <w:spacing w:val="5"/>
          <w:kern w:val="1"/>
          <w:sz w:val="18"/>
          <w:szCs w:val="18"/>
        </w:rPr>
        <w:tab/>
      </w:r>
      <w:r w:rsidRPr="000B182F">
        <w:rPr>
          <w:rFonts w:ascii="Arial" w:hAnsi="Arial" w:cs="Arial"/>
          <w:b/>
          <w:spacing w:val="5"/>
          <w:kern w:val="1"/>
          <w:sz w:val="18"/>
          <w:szCs w:val="18"/>
        </w:rPr>
        <w:tab/>
      </w:r>
      <w:r w:rsidRPr="000B182F">
        <w:rPr>
          <w:rFonts w:ascii="Arial" w:hAnsi="Arial" w:cs="Arial"/>
          <w:b/>
          <w:spacing w:val="5"/>
          <w:kern w:val="1"/>
          <w:sz w:val="18"/>
          <w:szCs w:val="18"/>
        </w:rPr>
        <w:tab/>
      </w:r>
      <w:r>
        <w:rPr>
          <w:rFonts w:ascii="Arial" w:hAnsi="Arial" w:cs="Arial"/>
          <w:b/>
          <w:spacing w:val="5"/>
          <w:kern w:val="1"/>
          <w:sz w:val="18"/>
          <w:szCs w:val="18"/>
        </w:rPr>
        <w:tab/>
      </w:r>
      <w:r>
        <w:rPr>
          <w:rFonts w:ascii="Arial" w:hAnsi="Arial" w:cs="Arial"/>
          <w:b/>
          <w:spacing w:val="5"/>
          <w:kern w:val="1"/>
          <w:sz w:val="18"/>
          <w:szCs w:val="18"/>
        </w:rPr>
        <w:tab/>
      </w:r>
      <w:r w:rsidRPr="000B182F">
        <w:rPr>
          <w:rFonts w:ascii="Arial" w:hAnsi="Arial" w:cs="Arial"/>
          <w:b/>
          <w:spacing w:val="5"/>
          <w:kern w:val="1"/>
          <w:sz w:val="18"/>
          <w:szCs w:val="18"/>
        </w:rPr>
        <w:t>Anmeldeschluss</w:t>
      </w:r>
    </w:p>
    <w:p w:rsidR="0090760D" w:rsidRDefault="0090760D" w:rsidP="0090760D">
      <w:pPr>
        <w:widowControl w:val="0"/>
        <w:tabs>
          <w:tab w:val="right" w:pos="567"/>
          <w:tab w:val="right" w:pos="1386"/>
          <w:tab w:val="left" w:pos="2041"/>
        </w:tabs>
        <w:autoSpaceDE w:val="0"/>
        <w:autoSpaceDN w:val="0"/>
        <w:adjustRightInd w:val="0"/>
        <w:spacing w:after="0" w:line="240" w:lineRule="auto"/>
        <w:outlineLvl w:val="0"/>
        <w:rPr>
          <w:rFonts w:ascii="Arial" w:hAnsi="Arial" w:cs="Arial"/>
          <w:spacing w:val="5"/>
          <w:kern w:val="1"/>
          <w:sz w:val="18"/>
          <w:szCs w:val="18"/>
        </w:rPr>
      </w:pPr>
      <w:r>
        <w:rPr>
          <w:rFonts w:ascii="Arial" w:hAnsi="Arial" w:cs="Arial"/>
          <w:spacing w:val="5"/>
          <w:kern w:val="1"/>
          <w:sz w:val="18"/>
          <w:szCs w:val="18"/>
        </w:rPr>
        <w:t xml:space="preserve">Do/Fr </w:t>
      </w:r>
      <w:r w:rsidR="002E584C">
        <w:rPr>
          <w:rFonts w:ascii="Arial" w:hAnsi="Arial" w:cs="Arial"/>
          <w:spacing w:val="5"/>
          <w:kern w:val="1"/>
          <w:sz w:val="18"/>
          <w:szCs w:val="18"/>
        </w:rPr>
        <w:t>19</w:t>
      </w:r>
      <w:r>
        <w:rPr>
          <w:rFonts w:ascii="Arial" w:hAnsi="Arial" w:cs="Arial"/>
          <w:spacing w:val="5"/>
          <w:kern w:val="1"/>
          <w:sz w:val="18"/>
          <w:szCs w:val="18"/>
        </w:rPr>
        <w:t>.und 2</w:t>
      </w:r>
      <w:r w:rsidR="002E584C">
        <w:rPr>
          <w:rFonts w:ascii="Arial" w:hAnsi="Arial" w:cs="Arial"/>
          <w:spacing w:val="5"/>
          <w:kern w:val="1"/>
          <w:sz w:val="18"/>
          <w:szCs w:val="18"/>
        </w:rPr>
        <w:t>0</w:t>
      </w:r>
      <w:r>
        <w:rPr>
          <w:rFonts w:ascii="Arial" w:hAnsi="Arial" w:cs="Arial"/>
          <w:spacing w:val="5"/>
          <w:kern w:val="1"/>
          <w:sz w:val="18"/>
          <w:szCs w:val="18"/>
        </w:rPr>
        <w:t>. Februar 202</w:t>
      </w:r>
      <w:r w:rsidR="002E584C">
        <w:rPr>
          <w:rFonts w:ascii="Arial" w:hAnsi="Arial" w:cs="Arial"/>
          <w:spacing w:val="5"/>
          <w:kern w:val="1"/>
          <w:sz w:val="18"/>
          <w:szCs w:val="18"/>
        </w:rPr>
        <w:t>6</w:t>
      </w:r>
      <w:r>
        <w:rPr>
          <w:rFonts w:ascii="Arial" w:hAnsi="Arial" w:cs="Arial"/>
          <w:spacing w:val="5"/>
          <w:kern w:val="1"/>
          <w:sz w:val="18"/>
          <w:szCs w:val="18"/>
        </w:rPr>
        <w:tab/>
      </w:r>
      <w:r>
        <w:rPr>
          <w:rFonts w:ascii="Arial" w:hAnsi="Arial" w:cs="Arial"/>
          <w:spacing w:val="5"/>
          <w:kern w:val="1"/>
          <w:sz w:val="18"/>
          <w:szCs w:val="18"/>
        </w:rPr>
        <w:tab/>
      </w:r>
      <w:r>
        <w:rPr>
          <w:rFonts w:ascii="Arial" w:hAnsi="Arial" w:cs="Arial"/>
          <w:spacing w:val="5"/>
          <w:kern w:val="1"/>
          <w:sz w:val="18"/>
          <w:szCs w:val="18"/>
        </w:rPr>
        <w:tab/>
      </w:r>
      <w:r>
        <w:rPr>
          <w:rFonts w:ascii="Arial" w:hAnsi="Arial" w:cs="Arial"/>
          <w:spacing w:val="5"/>
          <w:kern w:val="1"/>
          <w:sz w:val="18"/>
          <w:szCs w:val="18"/>
        </w:rPr>
        <w:tab/>
      </w:r>
      <w:r>
        <w:rPr>
          <w:rFonts w:ascii="Arial" w:hAnsi="Arial" w:cs="Arial"/>
          <w:spacing w:val="5"/>
          <w:kern w:val="1"/>
          <w:sz w:val="18"/>
          <w:szCs w:val="18"/>
        </w:rPr>
        <w:tab/>
      </w:r>
      <w:r w:rsidR="002E584C">
        <w:rPr>
          <w:rFonts w:ascii="Arial" w:hAnsi="Arial" w:cs="Arial"/>
          <w:spacing w:val="5"/>
          <w:kern w:val="1"/>
          <w:sz w:val="18"/>
          <w:szCs w:val="18"/>
        </w:rPr>
        <w:t>19</w:t>
      </w:r>
      <w:r>
        <w:rPr>
          <w:rFonts w:ascii="Arial" w:hAnsi="Arial" w:cs="Arial"/>
          <w:spacing w:val="5"/>
          <w:kern w:val="1"/>
          <w:sz w:val="18"/>
          <w:szCs w:val="18"/>
        </w:rPr>
        <w:t>. Januar 202</w:t>
      </w:r>
      <w:r w:rsidR="002E584C">
        <w:rPr>
          <w:rFonts w:ascii="Arial" w:hAnsi="Arial" w:cs="Arial"/>
          <w:spacing w:val="5"/>
          <w:kern w:val="1"/>
          <w:sz w:val="18"/>
          <w:szCs w:val="18"/>
        </w:rPr>
        <w:t>6</w:t>
      </w:r>
    </w:p>
    <w:p w:rsidR="0090760D" w:rsidRPr="009A1267" w:rsidRDefault="0090760D" w:rsidP="0090760D">
      <w:pPr>
        <w:widowControl w:val="0"/>
        <w:tabs>
          <w:tab w:val="right" w:pos="567"/>
          <w:tab w:val="right" w:pos="1386"/>
          <w:tab w:val="left" w:pos="2041"/>
        </w:tabs>
        <w:autoSpaceDE w:val="0"/>
        <w:autoSpaceDN w:val="0"/>
        <w:adjustRightInd w:val="0"/>
        <w:spacing w:after="0" w:line="240" w:lineRule="auto"/>
        <w:outlineLvl w:val="0"/>
        <w:rPr>
          <w:rFonts w:ascii="Arial" w:hAnsi="Arial" w:cs="Arial"/>
          <w:spacing w:val="5"/>
          <w:kern w:val="1"/>
          <w:sz w:val="18"/>
          <w:szCs w:val="18"/>
        </w:rPr>
      </w:pPr>
      <w:r w:rsidRPr="009A1267">
        <w:rPr>
          <w:rFonts w:ascii="Arial" w:hAnsi="Arial" w:cs="Arial"/>
          <w:spacing w:val="5"/>
          <w:kern w:val="1"/>
          <w:sz w:val="18"/>
          <w:szCs w:val="18"/>
        </w:rPr>
        <w:t>Do/Fr 1</w:t>
      </w:r>
      <w:r w:rsidR="002E584C">
        <w:rPr>
          <w:rFonts w:ascii="Arial" w:hAnsi="Arial" w:cs="Arial"/>
          <w:spacing w:val="5"/>
          <w:kern w:val="1"/>
          <w:sz w:val="18"/>
          <w:szCs w:val="18"/>
        </w:rPr>
        <w:t xml:space="preserve">1. und </w:t>
      </w:r>
      <w:r w:rsidRPr="009A1267">
        <w:rPr>
          <w:rFonts w:ascii="Arial" w:hAnsi="Arial" w:cs="Arial"/>
          <w:spacing w:val="5"/>
          <w:kern w:val="1"/>
          <w:sz w:val="18"/>
          <w:szCs w:val="18"/>
        </w:rPr>
        <w:t>1</w:t>
      </w:r>
      <w:r w:rsidR="002E584C">
        <w:rPr>
          <w:rFonts w:ascii="Arial" w:hAnsi="Arial" w:cs="Arial"/>
          <w:spacing w:val="5"/>
          <w:kern w:val="1"/>
          <w:sz w:val="18"/>
          <w:szCs w:val="18"/>
        </w:rPr>
        <w:t>2</w:t>
      </w:r>
      <w:r w:rsidRPr="009A1267">
        <w:rPr>
          <w:rFonts w:ascii="Arial" w:hAnsi="Arial" w:cs="Arial"/>
          <w:spacing w:val="5"/>
          <w:kern w:val="1"/>
          <w:sz w:val="18"/>
          <w:szCs w:val="18"/>
        </w:rPr>
        <w:t xml:space="preserve">. </w:t>
      </w:r>
      <w:r w:rsidR="002E584C">
        <w:rPr>
          <w:rFonts w:ascii="Arial" w:hAnsi="Arial" w:cs="Arial"/>
          <w:spacing w:val="5"/>
          <w:kern w:val="1"/>
          <w:sz w:val="18"/>
          <w:szCs w:val="18"/>
        </w:rPr>
        <w:t>Juni</w:t>
      </w:r>
      <w:r w:rsidRPr="009A1267">
        <w:rPr>
          <w:rFonts w:ascii="Arial" w:hAnsi="Arial" w:cs="Arial"/>
          <w:spacing w:val="5"/>
          <w:kern w:val="1"/>
          <w:sz w:val="18"/>
          <w:szCs w:val="18"/>
        </w:rPr>
        <w:t xml:space="preserve"> 202</w:t>
      </w:r>
      <w:r w:rsidR="002E584C">
        <w:rPr>
          <w:rFonts w:ascii="Arial" w:hAnsi="Arial" w:cs="Arial"/>
          <w:spacing w:val="5"/>
          <w:kern w:val="1"/>
          <w:sz w:val="18"/>
          <w:szCs w:val="18"/>
        </w:rPr>
        <w:t>6</w:t>
      </w:r>
      <w:r w:rsidR="002E584C">
        <w:rPr>
          <w:rFonts w:ascii="Arial" w:hAnsi="Arial" w:cs="Arial"/>
          <w:spacing w:val="5"/>
          <w:kern w:val="1"/>
          <w:sz w:val="18"/>
          <w:szCs w:val="18"/>
        </w:rPr>
        <w:tab/>
      </w:r>
      <w:r w:rsidR="002E584C">
        <w:rPr>
          <w:rFonts w:ascii="Arial" w:hAnsi="Arial" w:cs="Arial"/>
          <w:spacing w:val="5"/>
          <w:kern w:val="1"/>
          <w:sz w:val="18"/>
          <w:szCs w:val="18"/>
        </w:rPr>
        <w:tab/>
      </w:r>
      <w:r w:rsidR="002E584C">
        <w:rPr>
          <w:rFonts w:ascii="Arial" w:hAnsi="Arial" w:cs="Arial"/>
          <w:spacing w:val="5"/>
          <w:kern w:val="1"/>
          <w:sz w:val="18"/>
          <w:szCs w:val="18"/>
        </w:rPr>
        <w:tab/>
      </w:r>
      <w:r w:rsidR="002E584C">
        <w:rPr>
          <w:rFonts w:ascii="Arial" w:hAnsi="Arial" w:cs="Arial"/>
          <w:spacing w:val="5"/>
          <w:kern w:val="1"/>
          <w:sz w:val="18"/>
          <w:szCs w:val="18"/>
        </w:rPr>
        <w:tab/>
      </w:r>
      <w:r w:rsidR="002E584C">
        <w:rPr>
          <w:rFonts w:ascii="Arial" w:hAnsi="Arial" w:cs="Arial"/>
          <w:spacing w:val="5"/>
          <w:kern w:val="1"/>
          <w:sz w:val="18"/>
          <w:szCs w:val="18"/>
        </w:rPr>
        <w:tab/>
        <w:t>11</w:t>
      </w:r>
      <w:r w:rsidRPr="009A1267">
        <w:rPr>
          <w:rFonts w:ascii="Arial" w:hAnsi="Arial" w:cs="Arial"/>
          <w:spacing w:val="5"/>
          <w:kern w:val="1"/>
          <w:sz w:val="18"/>
          <w:szCs w:val="18"/>
        </w:rPr>
        <w:t xml:space="preserve">. </w:t>
      </w:r>
      <w:r w:rsidR="002E584C">
        <w:rPr>
          <w:rFonts w:ascii="Arial" w:hAnsi="Arial" w:cs="Arial"/>
          <w:spacing w:val="5"/>
          <w:kern w:val="1"/>
          <w:sz w:val="18"/>
          <w:szCs w:val="18"/>
        </w:rPr>
        <w:t>Mai</w:t>
      </w:r>
      <w:r w:rsidRPr="009A1267">
        <w:rPr>
          <w:rFonts w:ascii="Arial" w:hAnsi="Arial" w:cs="Arial"/>
          <w:spacing w:val="5"/>
          <w:kern w:val="1"/>
          <w:sz w:val="18"/>
          <w:szCs w:val="18"/>
        </w:rPr>
        <w:t xml:space="preserve"> 202</w:t>
      </w:r>
      <w:r w:rsidR="002E584C">
        <w:rPr>
          <w:rFonts w:ascii="Arial" w:hAnsi="Arial" w:cs="Arial"/>
          <w:spacing w:val="5"/>
          <w:kern w:val="1"/>
          <w:sz w:val="18"/>
          <w:szCs w:val="18"/>
        </w:rPr>
        <w:t>6</w:t>
      </w:r>
    </w:p>
    <w:p w:rsidR="002E584C" w:rsidRDefault="002E584C" w:rsidP="002E584C">
      <w:pPr>
        <w:widowControl w:val="0"/>
        <w:tabs>
          <w:tab w:val="right" w:pos="567"/>
          <w:tab w:val="right" w:pos="1386"/>
          <w:tab w:val="left" w:pos="2041"/>
        </w:tabs>
        <w:autoSpaceDE w:val="0"/>
        <w:autoSpaceDN w:val="0"/>
        <w:adjustRightInd w:val="0"/>
        <w:spacing w:after="0" w:line="240" w:lineRule="auto"/>
        <w:outlineLvl w:val="0"/>
        <w:rPr>
          <w:rFonts w:ascii="Arial" w:hAnsi="Arial" w:cs="Arial"/>
          <w:spacing w:val="5"/>
          <w:kern w:val="1"/>
          <w:sz w:val="18"/>
          <w:szCs w:val="18"/>
        </w:rPr>
      </w:pPr>
      <w:r>
        <w:rPr>
          <w:rFonts w:ascii="Arial" w:hAnsi="Arial" w:cs="Arial"/>
          <w:spacing w:val="5"/>
          <w:kern w:val="1"/>
          <w:sz w:val="18"/>
          <w:szCs w:val="18"/>
        </w:rPr>
        <w:t>Do/Fr 01. und 02. Oktober 2026</w:t>
      </w:r>
      <w:r w:rsidR="001266F0">
        <w:rPr>
          <w:rFonts w:ascii="Arial" w:hAnsi="Arial" w:cs="Arial"/>
          <w:spacing w:val="5"/>
          <w:kern w:val="1"/>
          <w:sz w:val="18"/>
          <w:szCs w:val="18"/>
        </w:rPr>
        <w:tab/>
      </w:r>
      <w:r w:rsidR="001266F0">
        <w:rPr>
          <w:rFonts w:ascii="Arial" w:hAnsi="Arial" w:cs="Arial"/>
          <w:spacing w:val="5"/>
          <w:kern w:val="1"/>
          <w:sz w:val="18"/>
          <w:szCs w:val="18"/>
        </w:rPr>
        <w:tab/>
      </w:r>
      <w:r w:rsidR="001266F0">
        <w:rPr>
          <w:rFonts w:ascii="Arial" w:hAnsi="Arial" w:cs="Arial"/>
          <w:spacing w:val="5"/>
          <w:kern w:val="1"/>
          <w:sz w:val="18"/>
          <w:szCs w:val="18"/>
        </w:rPr>
        <w:tab/>
      </w:r>
      <w:r w:rsidR="001266F0">
        <w:rPr>
          <w:rFonts w:ascii="Arial" w:hAnsi="Arial" w:cs="Arial"/>
          <w:spacing w:val="5"/>
          <w:kern w:val="1"/>
          <w:sz w:val="18"/>
          <w:szCs w:val="18"/>
        </w:rPr>
        <w:tab/>
      </w:r>
      <w:r w:rsidR="001266F0">
        <w:rPr>
          <w:rFonts w:ascii="Arial" w:hAnsi="Arial" w:cs="Arial"/>
          <w:spacing w:val="5"/>
          <w:kern w:val="1"/>
          <w:sz w:val="18"/>
          <w:szCs w:val="18"/>
        </w:rPr>
        <w:tab/>
        <w:t>01. September 2026</w:t>
      </w:r>
    </w:p>
    <w:p w:rsidR="0090760D" w:rsidRDefault="002E584C" w:rsidP="0090760D">
      <w:pPr>
        <w:widowControl w:val="0"/>
        <w:tabs>
          <w:tab w:val="right" w:pos="567"/>
          <w:tab w:val="right" w:pos="1386"/>
          <w:tab w:val="left" w:pos="2041"/>
        </w:tabs>
        <w:autoSpaceDE w:val="0"/>
        <w:autoSpaceDN w:val="0"/>
        <w:adjustRightInd w:val="0"/>
        <w:spacing w:after="0" w:line="240" w:lineRule="auto"/>
        <w:outlineLvl w:val="0"/>
        <w:rPr>
          <w:rFonts w:ascii="Arial" w:hAnsi="Arial" w:cs="Arial"/>
          <w:spacing w:val="5"/>
          <w:kern w:val="1"/>
          <w:sz w:val="18"/>
          <w:szCs w:val="18"/>
        </w:rPr>
      </w:pPr>
      <w:r w:rsidRPr="00DA4340">
        <w:rPr>
          <w:rFonts w:ascii="Arial" w:hAnsi="Arial" w:cs="Arial"/>
          <w:spacing w:val="5"/>
          <w:kern w:val="1"/>
          <w:sz w:val="18"/>
          <w:szCs w:val="18"/>
        </w:rPr>
        <w:t>Di/Mi</w:t>
      </w:r>
      <w:r w:rsidR="0090760D" w:rsidRPr="00DA4340">
        <w:rPr>
          <w:rFonts w:ascii="Arial" w:hAnsi="Arial" w:cs="Arial"/>
          <w:spacing w:val="5"/>
          <w:kern w:val="1"/>
          <w:sz w:val="18"/>
          <w:szCs w:val="18"/>
        </w:rPr>
        <w:t xml:space="preserve"> </w:t>
      </w:r>
      <w:r w:rsidRPr="00DA4340">
        <w:rPr>
          <w:rFonts w:ascii="Arial" w:hAnsi="Arial" w:cs="Arial"/>
          <w:spacing w:val="5"/>
          <w:kern w:val="1"/>
          <w:sz w:val="18"/>
          <w:szCs w:val="18"/>
        </w:rPr>
        <w:t>17</w:t>
      </w:r>
      <w:r w:rsidR="0090760D" w:rsidRPr="00DA4340">
        <w:rPr>
          <w:rFonts w:ascii="Arial" w:hAnsi="Arial" w:cs="Arial"/>
          <w:spacing w:val="5"/>
          <w:kern w:val="1"/>
          <w:sz w:val="18"/>
          <w:szCs w:val="18"/>
        </w:rPr>
        <w:t xml:space="preserve">. und </w:t>
      </w:r>
      <w:r w:rsidRPr="00DA4340">
        <w:rPr>
          <w:rFonts w:ascii="Arial" w:hAnsi="Arial" w:cs="Arial"/>
          <w:spacing w:val="5"/>
          <w:kern w:val="1"/>
          <w:sz w:val="18"/>
          <w:szCs w:val="18"/>
        </w:rPr>
        <w:t>18</w:t>
      </w:r>
      <w:r w:rsidR="0090760D" w:rsidRPr="00DA4340">
        <w:rPr>
          <w:rFonts w:ascii="Arial" w:hAnsi="Arial" w:cs="Arial"/>
          <w:spacing w:val="5"/>
          <w:kern w:val="1"/>
          <w:sz w:val="18"/>
          <w:szCs w:val="18"/>
        </w:rPr>
        <w:t xml:space="preserve">. </w:t>
      </w:r>
      <w:r w:rsidRPr="00DA4340">
        <w:rPr>
          <w:rFonts w:ascii="Arial" w:hAnsi="Arial" w:cs="Arial"/>
          <w:spacing w:val="5"/>
          <w:kern w:val="1"/>
          <w:sz w:val="18"/>
          <w:szCs w:val="18"/>
        </w:rPr>
        <w:t>November</w:t>
      </w:r>
      <w:r w:rsidR="0090760D" w:rsidRPr="00DA4340">
        <w:rPr>
          <w:rFonts w:ascii="Arial" w:hAnsi="Arial" w:cs="Arial"/>
          <w:spacing w:val="5"/>
          <w:kern w:val="1"/>
          <w:sz w:val="18"/>
          <w:szCs w:val="18"/>
        </w:rPr>
        <w:t xml:space="preserve"> 202</w:t>
      </w:r>
      <w:r w:rsidRPr="00DA4340">
        <w:rPr>
          <w:rFonts w:ascii="Arial" w:hAnsi="Arial" w:cs="Arial"/>
          <w:spacing w:val="5"/>
          <w:kern w:val="1"/>
          <w:sz w:val="18"/>
          <w:szCs w:val="18"/>
        </w:rPr>
        <w:t>6</w:t>
      </w:r>
      <w:r w:rsidR="0090760D" w:rsidRPr="00DA4340">
        <w:rPr>
          <w:rFonts w:ascii="Arial" w:hAnsi="Arial" w:cs="Arial"/>
          <w:spacing w:val="5"/>
          <w:kern w:val="1"/>
          <w:sz w:val="18"/>
          <w:szCs w:val="18"/>
        </w:rPr>
        <w:tab/>
      </w:r>
      <w:r w:rsidR="0090760D" w:rsidRPr="00DA4340">
        <w:rPr>
          <w:rFonts w:ascii="Arial" w:hAnsi="Arial" w:cs="Arial"/>
          <w:spacing w:val="5"/>
          <w:kern w:val="1"/>
          <w:sz w:val="18"/>
          <w:szCs w:val="18"/>
        </w:rPr>
        <w:tab/>
      </w:r>
      <w:r w:rsidR="0090760D" w:rsidRPr="00DA4340">
        <w:rPr>
          <w:rFonts w:ascii="Arial" w:hAnsi="Arial" w:cs="Arial"/>
          <w:spacing w:val="5"/>
          <w:kern w:val="1"/>
          <w:sz w:val="18"/>
          <w:szCs w:val="18"/>
        </w:rPr>
        <w:tab/>
      </w:r>
      <w:r w:rsidR="00DA4340" w:rsidRPr="00DA4340">
        <w:rPr>
          <w:rFonts w:ascii="Arial" w:hAnsi="Arial" w:cs="Arial"/>
          <w:spacing w:val="5"/>
          <w:kern w:val="1"/>
          <w:sz w:val="18"/>
          <w:szCs w:val="18"/>
        </w:rPr>
        <w:tab/>
      </w:r>
      <w:r w:rsidRPr="00DA4340">
        <w:rPr>
          <w:rFonts w:ascii="Arial" w:hAnsi="Arial" w:cs="Arial"/>
          <w:spacing w:val="5"/>
          <w:kern w:val="1"/>
          <w:sz w:val="18"/>
          <w:szCs w:val="18"/>
        </w:rPr>
        <w:t>17</w:t>
      </w:r>
      <w:r w:rsidR="0090760D" w:rsidRPr="00DA4340">
        <w:rPr>
          <w:rFonts w:ascii="Arial" w:hAnsi="Arial" w:cs="Arial"/>
          <w:spacing w:val="5"/>
          <w:kern w:val="1"/>
          <w:sz w:val="18"/>
          <w:szCs w:val="18"/>
        </w:rPr>
        <w:t xml:space="preserve">. </w:t>
      </w:r>
      <w:r w:rsidRPr="00DA4340">
        <w:rPr>
          <w:rFonts w:ascii="Arial" w:hAnsi="Arial" w:cs="Arial"/>
          <w:spacing w:val="5"/>
          <w:kern w:val="1"/>
          <w:sz w:val="18"/>
          <w:szCs w:val="18"/>
        </w:rPr>
        <w:t>Oktober 2026)</w:t>
      </w:r>
      <w:bookmarkStart w:id="0" w:name="_GoBack"/>
      <w:bookmarkEnd w:id="0"/>
    </w:p>
    <w:p w:rsidR="0090760D" w:rsidRDefault="0090760D" w:rsidP="0090760D">
      <w:pPr>
        <w:widowControl w:val="0"/>
        <w:tabs>
          <w:tab w:val="right" w:pos="567"/>
          <w:tab w:val="right" w:pos="1386"/>
          <w:tab w:val="left" w:pos="2041"/>
        </w:tabs>
        <w:autoSpaceDE w:val="0"/>
        <w:autoSpaceDN w:val="0"/>
        <w:adjustRightInd w:val="0"/>
        <w:spacing w:after="0" w:line="240" w:lineRule="auto"/>
        <w:outlineLvl w:val="0"/>
        <w:rPr>
          <w:rFonts w:ascii="Arial" w:hAnsi="Arial" w:cs="Arial"/>
          <w:spacing w:val="5"/>
          <w:kern w:val="1"/>
          <w:sz w:val="18"/>
          <w:szCs w:val="18"/>
        </w:rPr>
      </w:pPr>
    </w:p>
    <w:p w:rsidR="0090760D" w:rsidRPr="000B182F" w:rsidRDefault="0090760D" w:rsidP="0090760D">
      <w:pPr>
        <w:widowControl w:val="0"/>
        <w:tabs>
          <w:tab w:val="right" w:pos="567"/>
          <w:tab w:val="right" w:pos="1386"/>
          <w:tab w:val="left" w:pos="2041"/>
        </w:tabs>
        <w:autoSpaceDE w:val="0"/>
        <w:autoSpaceDN w:val="0"/>
        <w:adjustRightInd w:val="0"/>
        <w:spacing w:after="0" w:line="240" w:lineRule="auto"/>
        <w:outlineLvl w:val="0"/>
        <w:rPr>
          <w:rFonts w:ascii="Arial" w:hAnsi="Arial" w:cs="Arial"/>
          <w:b/>
          <w:spacing w:val="5"/>
          <w:kern w:val="1"/>
          <w:sz w:val="18"/>
          <w:szCs w:val="18"/>
        </w:rPr>
      </w:pPr>
      <w:r w:rsidRPr="000B182F">
        <w:rPr>
          <w:rFonts w:ascii="Arial" w:hAnsi="Arial" w:cs="Arial"/>
          <w:b/>
          <w:spacing w:val="5"/>
          <w:kern w:val="1"/>
          <w:sz w:val="18"/>
          <w:szCs w:val="18"/>
        </w:rPr>
        <w:t>Ort</w:t>
      </w:r>
    </w:p>
    <w:p w:rsidR="0090760D" w:rsidRDefault="002E584C" w:rsidP="0090760D">
      <w:pPr>
        <w:widowControl w:val="0"/>
        <w:tabs>
          <w:tab w:val="left" w:pos="1134"/>
        </w:tabs>
        <w:autoSpaceDE w:val="0"/>
        <w:autoSpaceDN w:val="0"/>
        <w:adjustRightInd w:val="0"/>
        <w:spacing w:line="220" w:lineRule="exact"/>
        <w:ind w:right="663"/>
        <w:outlineLvl w:val="0"/>
        <w:rPr>
          <w:rFonts w:ascii="Arial" w:eastAsia="Times New Roman" w:hAnsi="Arial" w:cs="Arial"/>
          <w:sz w:val="18"/>
          <w:szCs w:val="18"/>
          <w:lang w:eastAsia="de-DE"/>
        </w:rPr>
      </w:pPr>
      <w:r>
        <w:rPr>
          <w:rFonts w:ascii="Arial" w:eastAsia="Times New Roman" w:hAnsi="Arial" w:cs="Arial"/>
          <w:sz w:val="18"/>
          <w:szCs w:val="18"/>
          <w:lang w:eastAsia="de-DE"/>
        </w:rPr>
        <w:t xml:space="preserve">Haus K – U1 – </w:t>
      </w:r>
      <w:proofErr w:type="spellStart"/>
      <w:r>
        <w:rPr>
          <w:rFonts w:ascii="Arial" w:eastAsia="Times New Roman" w:hAnsi="Arial" w:cs="Arial"/>
          <w:sz w:val="18"/>
          <w:szCs w:val="18"/>
          <w:lang w:eastAsia="de-DE"/>
        </w:rPr>
        <w:t>Nussberg</w:t>
      </w:r>
      <w:proofErr w:type="spellEnd"/>
      <w:r>
        <w:rPr>
          <w:rFonts w:ascii="Arial" w:eastAsia="Times New Roman" w:hAnsi="Arial" w:cs="Arial"/>
          <w:sz w:val="18"/>
          <w:szCs w:val="18"/>
          <w:lang w:eastAsia="de-DE"/>
        </w:rPr>
        <w:t xml:space="preserve">  (19.02.</w:t>
      </w:r>
      <w:r w:rsidR="001266F0">
        <w:rPr>
          <w:rFonts w:ascii="Arial" w:eastAsia="Times New Roman" w:hAnsi="Arial" w:cs="Arial"/>
          <w:sz w:val="18"/>
          <w:szCs w:val="18"/>
          <w:lang w:eastAsia="de-DE"/>
        </w:rPr>
        <w:t>2026, 18.11.2026</w:t>
      </w:r>
      <w:r w:rsidR="00A5451B">
        <w:rPr>
          <w:rFonts w:ascii="Arial" w:eastAsia="Times New Roman" w:hAnsi="Arial" w:cs="Arial"/>
          <w:sz w:val="18"/>
          <w:szCs w:val="18"/>
          <w:lang w:eastAsia="de-DE"/>
        </w:rPr>
        <w:t>)</w:t>
      </w:r>
      <w:r>
        <w:rPr>
          <w:rFonts w:ascii="Arial" w:eastAsia="Times New Roman" w:hAnsi="Arial" w:cs="Arial"/>
          <w:sz w:val="18"/>
          <w:szCs w:val="18"/>
          <w:lang w:eastAsia="de-DE"/>
        </w:rPr>
        <w:br/>
      </w:r>
      <w:r w:rsidR="0090760D">
        <w:rPr>
          <w:rFonts w:ascii="Arial" w:eastAsia="Times New Roman" w:hAnsi="Arial" w:cs="Arial"/>
          <w:sz w:val="18"/>
          <w:szCs w:val="18"/>
          <w:lang w:eastAsia="de-DE"/>
        </w:rPr>
        <w:t>Haus A – U 1 Lind- und Goldenberg</w:t>
      </w:r>
      <w:r>
        <w:rPr>
          <w:rFonts w:ascii="Arial" w:eastAsia="Times New Roman" w:hAnsi="Arial" w:cs="Arial"/>
          <w:sz w:val="18"/>
          <w:szCs w:val="18"/>
          <w:lang w:eastAsia="de-DE"/>
        </w:rPr>
        <w:t xml:space="preserve"> (20.02.</w:t>
      </w:r>
      <w:r w:rsidR="001266F0">
        <w:rPr>
          <w:rFonts w:ascii="Arial" w:eastAsia="Times New Roman" w:hAnsi="Arial" w:cs="Arial"/>
          <w:sz w:val="18"/>
          <w:szCs w:val="18"/>
          <w:lang w:eastAsia="de-DE"/>
        </w:rPr>
        <w:t>20</w:t>
      </w:r>
      <w:r>
        <w:rPr>
          <w:rFonts w:ascii="Arial" w:eastAsia="Times New Roman" w:hAnsi="Arial" w:cs="Arial"/>
          <w:sz w:val="18"/>
          <w:szCs w:val="18"/>
          <w:lang w:eastAsia="de-DE"/>
        </w:rPr>
        <w:t>26, 11.06./12.06.2026</w:t>
      </w:r>
      <w:r w:rsidR="001266F0">
        <w:rPr>
          <w:rFonts w:ascii="Arial" w:eastAsia="Times New Roman" w:hAnsi="Arial" w:cs="Arial"/>
          <w:sz w:val="18"/>
          <w:szCs w:val="18"/>
          <w:lang w:eastAsia="de-DE"/>
        </w:rPr>
        <w:t>, 01.10./02.10.2026, 17.11.2026)</w:t>
      </w:r>
      <w:r w:rsidR="0090760D">
        <w:rPr>
          <w:rFonts w:ascii="Arial" w:eastAsia="Times New Roman" w:hAnsi="Arial" w:cs="Arial"/>
          <w:sz w:val="18"/>
          <w:szCs w:val="18"/>
          <w:lang w:eastAsia="de-DE"/>
        </w:rPr>
        <w:br/>
      </w:r>
    </w:p>
    <w:p w:rsidR="00AC4528" w:rsidRDefault="0090760D" w:rsidP="0090760D">
      <w:r w:rsidRPr="000B182F">
        <w:rPr>
          <w:rFonts w:ascii="Arial" w:hAnsi="Arial" w:cs="Arial"/>
          <w:b/>
          <w:spacing w:val="5"/>
          <w:kern w:val="1"/>
          <w:sz w:val="18"/>
          <w:szCs w:val="18"/>
        </w:rPr>
        <w:t>Kosten</w:t>
      </w:r>
      <w:r w:rsidRPr="000B182F">
        <w:rPr>
          <w:rFonts w:ascii="Arial" w:hAnsi="Arial" w:cs="Arial"/>
          <w:spacing w:val="5"/>
          <w:kern w:val="1"/>
          <w:sz w:val="18"/>
          <w:szCs w:val="18"/>
        </w:rPr>
        <w:t xml:space="preserve"> </w:t>
      </w:r>
      <w:r w:rsidRPr="000B182F">
        <w:rPr>
          <w:rFonts w:ascii="Arial" w:hAnsi="Arial" w:cs="Arial"/>
          <w:b/>
          <w:spacing w:val="5"/>
          <w:kern w:val="1"/>
          <w:sz w:val="18"/>
          <w:szCs w:val="18"/>
        </w:rPr>
        <w:t>extern</w:t>
      </w:r>
      <w:r w:rsidRPr="000B182F">
        <w:rPr>
          <w:rFonts w:ascii="Arial" w:hAnsi="Arial" w:cs="Arial"/>
          <w:spacing w:val="5"/>
          <w:kern w:val="1"/>
          <w:sz w:val="18"/>
          <w:szCs w:val="18"/>
        </w:rPr>
        <w:t>: Fr. 300.00</w:t>
      </w:r>
    </w:p>
    <w:sectPr w:rsidR="00AC4528" w:rsidSect="001266F0">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6752B"/>
    <w:multiLevelType w:val="multilevel"/>
    <w:tmpl w:val="639A85BC"/>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E2438"/>
    <w:multiLevelType w:val="multilevel"/>
    <w:tmpl w:val="8C0C32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DF41D3"/>
    <w:multiLevelType w:val="multilevel"/>
    <w:tmpl w:val="F8E624BA"/>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0D"/>
    <w:rsid w:val="001266F0"/>
    <w:rsid w:val="002E584C"/>
    <w:rsid w:val="00464693"/>
    <w:rsid w:val="008108C2"/>
    <w:rsid w:val="0090760D"/>
    <w:rsid w:val="009406E9"/>
    <w:rsid w:val="00A5451B"/>
    <w:rsid w:val="00DA4340"/>
    <w:rsid w:val="00E366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1B6D"/>
  <w15:chartTrackingRefBased/>
  <w15:docId w15:val="{916FF23C-37E2-40F3-B370-1971239C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60D"/>
    <w:pPr>
      <w:spacing w:after="200" w:line="276" w:lineRule="auto"/>
    </w:pPr>
  </w:style>
  <w:style w:type="paragraph" w:styleId="berschrift2">
    <w:name w:val="heading 2"/>
    <w:basedOn w:val="Standard"/>
    <w:next w:val="Standard"/>
    <w:link w:val="berschrift2Zchn"/>
    <w:uiPriority w:val="9"/>
    <w:unhideWhenUsed/>
    <w:qFormat/>
    <w:rsid w:val="0090760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0760D"/>
    <w:rPr>
      <w:rFonts w:asciiTheme="majorHAnsi" w:eastAsiaTheme="majorEastAsia" w:hAnsiTheme="majorHAnsi" w:cstheme="majorBidi"/>
      <w:b/>
      <w:bCs/>
      <w:color w:val="5B9BD5" w:themeColor="accent1"/>
      <w:sz w:val="26"/>
      <w:szCs w:val="26"/>
    </w:rPr>
  </w:style>
  <w:style w:type="paragraph" w:styleId="Sprechblasentext">
    <w:name w:val="Balloon Text"/>
    <w:basedOn w:val="Standard"/>
    <w:link w:val="SprechblasentextZchn"/>
    <w:uiPriority w:val="99"/>
    <w:semiHidden/>
    <w:unhideWhenUsed/>
    <w:rsid w:val="009406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06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2766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Susanne, CSQ</dc:creator>
  <cp:keywords/>
  <dc:description/>
  <cp:lastModifiedBy>Christen, Susanne, CSQ</cp:lastModifiedBy>
  <cp:revision>2</cp:revision>
  <cp:lastPrinted>2025-04-02T06:45:00Z</cp:lastPrinted>
  <dcterms:created xsi:type="dcterms:W3CDTF">2025-07-16T11:13:00Z</dcterms:created>
  <dcterms:modified xsi:type="dcterms:W3CDTF">2025-07-16T11:13:00Z</dcterms:modified>
</cp:coreProperties>
</file>